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9739B" w14:textId="77777777" w:rsidR="003D4B13" w:rsidRDefault="003D4B13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B2" w14:textId="14FDDF3A" w:rsidR="001F7258" w:rsidRPr="002A5DFF" w:rsidRDefault="001F7258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Příloha č. 4</w:t>
      </w:r>
    </w:p>
    <w:p w14:paraId="00021CB4" w14:textId="2FE5ACC9" w:rsidR="00050EA1" w:rsidRPr="002A5DFF" w:rsidRDefault="00050EA1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ČESTNÉ PROHLÁŠENÍ</w:t>
      </w:r>
    </w:p>
    <w:p w14:paraId="00021CB5" w14:textId="77777777" w:rsidR="00A15F5C" w:rsidRPr="002A5DFF" w:rsidRDefault="00A15F5C" w:rsidP="00A15F5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8882ADC" w14:textId="77777777" w:rsidR="00386567" w:rsidRPr="00386567" w:rsidRDefault="00386567" w:rsidP="0038656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86567">
        <w:rPr>
          <w:rFonts w:ascii="Cambria" w:hAnsi="Cambria"/>
          <w:sz w:val="24"/>
          <w:szCs w:val="24"/>
        </w:rPr>
        <w:t>k veřejné zakázce na stavební práce s názvem:</w:t>
      </w:r>
    </w:p>
    <w:p w14:paraId="4A9CF0AF" w14:textId="77777777" w:rsidR="00386567" w:rsidRPr="00386567" w:rsidRDefault="00386567" w:rsidP="00386567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</w:p>
    <w:p w14:paraId="63B80D66" w14:textId="29851F7C" w:rsidR="00386567" w:rsidRDefault="00837A7E" w:rsidP="00386567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837A7E">
        <w:rPr>
          <w:rFonts w:ascii="Cambria" w:hAnsi="Cambria"/>
          <w:b/>
          <w:bCs/>
          <w:sz w:val="24"/>
          <w:szCs w:val="24"/>
        </w:rPr>
        <w:t>Rekonstrukce chodníku ul. Hodonínská s propojením do ul. Hlavní</w:t>
      </w:r>
    </w:p>
    <w:p w14:paraId="7B3DA174" w14:textId="77777777" w:rsidR="00837A7E" w:rsidRPr="00386567" w:rsidRDefault="00837A7E" w:rsidP="0038656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26E6DF6B" w14:textId="75CD1F3B" w:rsidR="00386567" w:rsidRPr="00386567" w:rsidRDefault="00386567" w:rsidP="0038656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86567">
        <w:rPr>
          <w:rFonts w:ascii="Cambria" w:hAnsi="Cambria"/>
          <w:sz w:val="24"/>
          <w:szCs w:val="24"/>
        </w:rPr>
        <w:t xml:space="preserve">zadávané ve zjednodušeném podlimitním řízení v souladu s ustanovením §3 písm. a) a §53 zákona </w:t>
      </w:r>
      <w:r>
        <w:rPr>
          <w:rFonts w:ascii="Cambria" w:hAnsi="Cambria"/>
          <w:sz w:val="24"/>
          <w:szCs w:val="24"/>
        </w:rPr>
        <w:br/>
      </w:r>
      <w:r w:rsidRPr="00386567">
        <w:rPr>
          <w:rFonts w:ascii="Cambria" w:hAnsi="Cambria"/>
          <w:sz w:val="24"/>
          <w:szCs w:val="24"/>
        </w:rPr>
        <w:t>č. 134/2016 Sb., o zadávání veřejných zakázek, ve znění pozdějších předpisů (dále jen „zákon“)</w:t>
      </w:r>
    </w:p>
    <w:p w14:paraId="0215CBCA" w14:textId="77777777" w:rsidR="00386567" w:rsidRPr="00386567" w:rsidRDefault="00386567" w:rsidP="00386567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386567" w:rsidRPr="00386567" w14:paraId="7704CDFB" w14:textId="77777777" w:rsidTr="009B58DC">
        <w:tc>
          <w:tcPr>
            <w:tcW w:w="9288" w:type="dxa"/>
            <w:gridSpan w:val="2"/>
            <w:shd w:val="clear" w:color="auto" w:fill="auto"/>
          </w:tcPr>
          <w:p w14:paraId="06DA1283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386567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386567" w:rsidRPr="00386567" w14:paraId="2E9C3072" w14:textId="77777777" w:rsidTr="009B58DC">
        <w:tc>
          <w:tcPr>
            <w:tcW w:w="2854" w:type="dxa"/>
            <w:shd w:val="clear" w:color="auto" w:fill="auto"/>
          </w:tcPr>
          <w:p w14:paraId="0E5EFE56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  <w:shd w:val="clear" w:color="auto" w:fill="auto"/>
          </w:tcPr>
          <w:p w14:paraId="6D4FEF4C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Obec Prušánky</w:t>
            </w:r>
          </w:p>
        </w:tc>
      </w:tr>
      <w:tr w:rsidR="00386567" w:rsidRPr="00386567" w14:paraId="7BB30035" w14:textId="77777777" w:rsidTr="009B58DC">
        <w:tc>
          <w:tcPr>
            <w:tcW w:w="2854" w:type="dxa"/>
            <w:shd w:val="clear" w:color="auto" w:fill="auto"/>
          </w:tcPr>
          <w:p w14:paraId="38FB4661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  <w:shd w:val="clear" w:color="auto" w:fill="auto"/>
          </w:tcPr>
          <w:p w14:paraId="1AC7BD39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Hlavní 100, 69621 Prušánky</w:t>
            </w:r>
          </w:p>
        </w:tc>
      </w:tr>
      <w:tr w:rsidR="00386567" w:rsidRPr="00386567" w14:paraId="12961B3F" w14:textId="77777777" w:rsidTr="009B58DC">
        <w:tc>
          <w:tcPr>
            <w:tcW w:w="2854" w:type="dxa"/>
            <w:shd w:val="clear" w:color="auto" w:fill="auto"/>
          </w:tcPr>
          <w:p w14:paraId="1D1BDC8E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  <w:shd w:val="clear" w:color="auto" w:fill="auto"/>
          </w:tcPr>
          <w:p w14:paraId="50E8EB42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00285226</w:t>
            </w:r>
          </w:p>
        </w:tc>
      </w:tr>
      <w:tr w:rsidR="00386567" w:rsidRPr="00386567" w14:paraId="409F7F6D" w14:textId="77777777" w:rsidTr="009B58DC">
        <w:tc>
          <w:tcPr>
            <w:tcW w:w="2854" w:type="dxa"/>
            <w:shd w:val="clear" w:color="auto" w:fill="auto"/>
          </w:tcPr>
          <w:p w14:paraId="239FF251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Zastoupený:</w:t>
            </w:r>
          </w:p>
        </w:tc>
        <w:tc>
          <w:tcPr>
            <w:tcW w:w="6434" w:type="dxa"/>
            <w:shd w:val="clear" w:color="auto" w:fill="auto"/>
          </w:tcPr>
          <w:p w14:paraId="4A1FCA44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Ing. Zbyněk Němeček, starosta</w:t>
            </w:r>
          </w:p>
        </w:tc>
      </w:tr>
      <w:tr w:rsidR="00386567" w:rsidRPr="00386567" w14:paraId="5FC6E569" w14:textId="77777777" w:rsidTr="009B58DC">
        <w:tc>
          <w:tcPr>
            <w:tcW w:w="2854" w:type="dxa"/>
            <w:shd w:val="clear" w:color="auto" w:fill="auto"/>
          </w:tcPr>
          <w:p w14:paraId="41E84194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Kontaktní osoba:</w:t>
            </w:r>
          </w:p>
        </w:tc>
        <w:tc>
          <w:tcPr>
            <w:tcW w:w="6434" w:type="dxa"/>
            <w:shd w:val="clear" w:color="auto" w:fill="auto"/>
          </w:tcPr>
          <w:p w14:paraId="0628A176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Mgr. Marek Sklenář</w:t>
            </w:r>
          </w:p>
        </w:tc>
      </w:tr>
      <w:tr w:rsidR="00386567" w:rsidRPr="00386567" w14:paraId="5439B8E4" w14:textId="77777777" w:rsidTr="009B58DC">
        <w:tc>
          <w:tcPr>
            <w:tcW w:w="2854" w:type="dxa"/>
            <w:shd w:val="clear" w:color="auto" w:fill="auto"/>
          </w:tcPr>
          <w:p w14:paraId="6C5BDA2A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E-mail:</w:t>
            </w:r>
          </w:p>
        </w:tc>
        <w:tc>
          <w:tcPr>
            <w:tcW w:w="6434" w:type="dxa"/>
            <w:shd w:val="clear" w:color="auto" w:fill="auto"/>
          </w:tcPr>
          <w:p w14:paraId="1ACD621D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zakazky@pions.cz</w:t>
            </w:r>
          </w:p>
        </w:tc>
      </w:tr>
      <w:tr w:rsidR="00386567" w:rsidRPr="00386567" w14:paraId="3C97C4C2" w14:textId="77777777" w:rsidTr="009B58DC">
        <w:tc>
          <w:tcPr>
            <w:tcW w:w="2854" w:type="dxa"/>
            <w:shd w:val="clear" w:color="auto" w:fill="auto"/>
          </w:tcPr>
          <w:p w14:paraId="4576F22C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Profil zadavatele:</w:t>
            </w:r>
          </w:p>
        </w:tc>
        <w:tc>
          <w:tcPr>
            <w:tcW w:w="6434" w:type="dxa"/>
            <w:shd w:val="clear" w:color="auto" w:fill="auto"/>
          </w:tcPr>
          <w:p w14:paraId="7F3558AC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hyperlink r:id="rId7" w:history="1">
              <w:r w:rsidRPr="00386567">
                <w:rPr>
                  <w:rStyle w:val="Hypertextovodkaz"/>
                  <w:rFonts w:ascii="Cambria" w:hAnsi="Cambria"/>
                  <w:sz w:val="24"/>
                  <w:szCs w:val="24"/>
                </w:rPr>
                <w:t>https://www.e-zakazky.cz/Profil-Zadavatele/b5f34128-fced-434a-a03f-27f7d23ecff5</w:t>
              </w:r>
            </w:hyperlink>
          </w:p>
        </w:tc>
      </w:tr>
    </w:tbl>
    <w:p w14:paraId="25640D23" w14:textId="6F92F1FD" w:rsidR="00386567" w:rsidRPr="00386567" w:rsidRDefault="00386567" w:rsidP="0066515F">
      <w:pPr>
        <w:spacing w:after="0" w:line="240" w:lineRule="auto"/>
        <w:ind w:left="2832" w:hanging="2832"/>
        <w:jc w:val="both"/>
        <w:rPr>
          <w:rFonts w:ascii="Cambria" w:hAnsi="Cambria"/>
          <w:sz w:val="24"/>
          <w:szCs w:val="24"/>
        </w:rPr>
      </w:pPr>
      <w:r w:rsidRPr="00386567">
        <w:rPr>
          <w:rFonts w:ascii="Cambria" w:hAnsi="Cambria"/>
          <w:sz w:val="24"/>
          <w:szCs w:val="24"/>
        </w:rPr>
        <w:t>Elektronický nástroj:</w:t>
      </w:r>
      <w:r w:rsidRPr="00386567">
        <w:rPr>
          <w:rFonts w:ascii="Cambria" w:hAnsi="Cambria"/>
          <w:sz w:val="24"/>
          <w:szCs w:val="24"/>
        </w:rPr>
        <w:tab/>
      </w:r>
      <w:hyperlink r:id="rId8" w:history="1">
        <w:r w:rsidR="0066515F" w:rsidRPr="00386567">
          <w:rPr>
            <w:rStyle w:val="Hypertextovodkaz"/>
            <w:rFonts w:ascii="Cambria" w:hAnsi="Cambria"/>
            <w:sz w:val="24"/>
            <w:szCs w:val="24"/>
          </w:rPr>
          <w:t>https://www.e-zakazky.cz/Profil-Zadavatele/b5f34128-fced-434a-a03f-27f7d23ecff5</w:t>
        </w:r>
      </w:hyperlink>
    </w:p>
    <w:p w14:paraId="0A58B635" w14:textId="77777777" w:rsidR="00386567" w:rsidRPr="00386567" w:rsidRDefault="00386567" w:rsidP="00386567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0021CCA" w14:textId="77777777" w:rsidR="00A15F5C" w:rsidRPr="002A5DFF" w:rsidRDefault="00A15F5C" w:rsidP="00050EA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CB" w14:textId="77777777" w:rsidR="00050EA1" w:rsidRPr="002A5DFF" w:rsidRDefault="00050EA1" w:rsidP="00050EA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050EA1" w:rsidRPr="002A5DFF" w14:paraId="00021CCE" w14:textId="77777777" w:rsidTr="00252179">
        <w:tc>
          <w:tcPr>
            <w:tcW w:w="4219" w:type="dxa"/>
            <w:shd w:val="clear" w:color="auto" w:fill="auto"/>
          </w:tcPr>
          <w:p w14:paraId="00021CCC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2A5DFF">
              <w:rPr>
                <w:rFonts w:asciiTheme="majorHAnsi" w:eastAsia="Calibri" w:hAnsiTheme="majorHAnsi" w:cs="Times New Roman"/>
                <w:sz w:val="24"/>
                <w:szCs w:val="24"/>
              </w:rPr>
              <w:t>Název:</w:t>
            </w:r>
          </w:p>
        </w:tc>
        <w:tc>
          <w:tcPr>
            <w:tcW w:w="5282" w:type="dxa"/>
            <w:shd w:val="clear" w:color="auto" w:fill="auto"/>
          </w:tcPr>
          <w:p w14:paraId="00021CCD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</w:tr>
      <w:tr w:rsidR="00050EA1" w:rsidRPr="002A5DFF" w14:paraId="00021CD1" w14:textId="77777777" w:rsidTr="00252179">
        <w:tc>
          <w:tcPr>
            <w:tcW w:w="4219" w:type="dxa"/>
            <w:shd w:val="clear" w:color="auto" w:fill="auto"/>
          </w:tcPr>
          <w:p w14:paraId="00021CCF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2A5DFF">
              <w:rPr>
                <w:rFonts w:asciiTheme="majorHAnsi" w:eastAsia="Calibri" w:hAnsiTheme="majorHAnsi" w:cs="Times New Roman"/>
                <w:sz w:val="24"/>
                <w:szCs w:val="24"/>
              </w:rPr>
              <w:t>Sídlo:</w:t>
            </w:r>
          </w:p>
        </w:tc>
        <w:tc>
          <w:tcPr>
            <w:tcW w:w="5282" w:type="dxa"/>
            <w:shd w:val="clear" w:color="auto" w:fill="auto"/>
          </w:tcPr>
          <w:p w14:paraId="00021CD0" w14:textId="77777777" w:rsidR="00050EA1" w:rsidRPr="002A5DFF" w:rsidRDefault="00050EA1" w:rsidP="00252179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</w:tr>
      <w:tr w:rsidR="00050EA1" w:rsidRPr="002A5DFF" w14:paraId="00021CD4" w14:textId="77777777" w:rsidTr="00252179">
        <w:tc>
          <w:tcPr>
            <w:tcW w:w="4219" w:type="dxa"/>
            <w:shd w:val="clear" w:color="auto" w:fill="auto"/>
          </w:tcPr>
          <w:p w14:paraId="00021CD2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2A5DFF">
              <w:rPr>
                <w:rFonts w:asciiTheme="majorHAnsi" w:eastAsia="Calibri" w:hAnsiTheme="majorHAnsi" w:cs="Times New Roman"/>
                <w:sz w:val="24"/>
                <w:szCs w:val="24"/>
              </w:rPr>
              <w:t>IČ:</w:t>
            </w:r>
          </w:p>
        </w:tc>
        <w:tc>
          <w:tcPr>
            <w:tcW w:w="5282" w:type="dxa"/>
            <w:shd w:val="clear" w:color="auto" w:fill="auto"/>
          </w:tcPr>
          <w:p w14:paraId="00021CD3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</w:tr>
      <w:tr w:rsidR="00050EA1" w:rsidRPr="002A5DFF" w14:paraId="00021CD7" w14:textId="77777777" w:rsidTr="00252179">
        <w:tc>
          <w:tcPr>
            <w:tcW w:w="4219" w:type="dxa"/>
            <w:shd w:val="clear" w:color="auto" w:fill="auto"/>
          </w:tcPr>
          <w:p w14:paraId="00021CD5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2A5DFF">
              <w:rPr>
                <w:rFonts w:asciiTheme="majorHAnsi" w:eastAsia="Calibri" w:hAnsiTheme="majorHAnsi" w:cs="Times New Roman"/>
                <w:sz w:val="24"/>
                <w:szCs w:val="24"/>
              </w:rPr>
              <w:t>Zastoupený:</w:t>
            </w:r>
          </w:p>
        </w:tc>
        <w:tc>
          <w:tcPr>
            <w:tcW w:w="5282" w:type="dxa"/>
            <w:shd w:val="clear" w:color="auto" w:fill="auto"/>
          </w:tcPr>
          <w:p w14:paraId="00021CD6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</w:tr>
    </w:tbl>
    <w:p w14:paraId="77896C1A" w14:textId="77777777" w:rsidR="00333F3D" w:rsidRDefault="00333F3D" w:rsidP="00D11961">
      <w:pPr>
        <w:jc w:val="both"/>
        <w:rPr>
          <w:rFonts w:asciiTheme="majorHAnsi" w:hAnsiTheme="majorHAnsi" w:cs="Times New Roman"/>
          <w:sz w:val="24"/>
          <w:szCs w:val="24"/>
        </w:rPr>
      </w:pPr>
    </w:p>
    <w:p w14:paraId="5FEF991C" w14:textId="64AD680F" w:rsidR="005C4735" w:rsidRPr="00915138" w:rsidRDefault="005C4735" w:rsidP="005C4735">
      <w:pPr>
        <w:pStyle w:val="Odstavecseseznamem"/>
        <w:numPr>
          <w:ilvl w:val="0"/>
          <w:numId w:val="1"/>
        </w:numPr>
        <w:jc w:val="both"/>
        <w:rPr>
          <w:rFonts w:asciiTheme="majorHAnsi" w:hAnsiTheme="majorHAnsi"/>
          <w:b/>
          <w:bCs/>
        </w:rPr>
      </w:pPr>
      <w:r w:rsidRPr="00915138">
        <w:rPr>
          <w:rFonts w:asciiTheme="majorHAnsi" w:hAnsiTheme="majorHAnsi"/>
          <w:b/>
          <w:bCs/>
        </w:rPr>
        <w:t>Základní způsobilost</w:t>
      </w:r>
    </w:p>
    <w:p w14:paraId="00021CD9" w14:textId="0A61AB26" w:rsidR="00D11961" w:rsidRPr="00DA700A" w:rsidRDefault="00D11961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DA700A">
        <w:rPr>
          <w:rFonts w:asciiTheme="majorHAnsi" w:hAnsiTheme="majorHAnsi" w:cs="Times New Roman"/>
          <w:sz w:val="24"/>
          <w:szCs w:val="24"/>
        </w:rPr>
        <w:t xml:space="preserve">Jako osoba oprávněná jednat jménem či za dodavatele čestně prohlašuji, že dodavatel splňuje základní způsobilost v níže uvedeném rozsahu, to znamená, že výše uvedený dodavatel je dodavatelem, který: </w:t>
      </w:r>
    </w:p>
    <w:p w14:paraId="00021CDB" w14:textId="50296E68" w:rsidR="00D11961" w:rsidRPr="00DA700A" w:rsidRDefault="00DA1945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DA700A">
        <w:rPr>
          <w:rFonts w:asciiTheme="majorHAnsi" w:hAnsiTheme="majorHAnsi" w:cs="Times New Roman"/>
          <w:b/>
          <w:bCs/>
          <w:sz w:val="24"/>
          <w:szCs w:val="24"/>
        </w:rPr>
        <w:t>c</w:t>
      </w:r>
      <w:r w:rsidR="00D11961" w:rsidRPr="00DA700A">
        <w:rPr>
          <w:rFonts w:asciiTheme="majorHAnsi" w:hAnsiTheme="majorHAnsi" w:cs="Times New Roman"/>
          <w:b/>
          <w:bCs/>
          <w:sz w:val="24"/>
          <w:szCs w:val="24"/>
        </w:rPr>
        <w:t>/</w:t>
      </w:r>
      <w:r w:rsidR="00D11961" w:rsidRPr="00DA700A">
        <w:rPr>
          <w:rFonts w:asciiTheme="majorHAnsi" w:hAnsiTheme="majorHAnsi" w:cs="Times New Roman"/>
          <w:sz w:val="24"/>
          <w:szCs w:val="24"/>
        </w:rPr>
        <w:t> nemá v České republice nebo v zemi svého sídla v evidenci daní zachycen splatný daňový nedoplatek</w:t>
      </w:r>
      <w:r w:rsidR="00044936" w:rsidRPr="00DA700A">
        <w:rPr>
          <w:rFonts w:asciiTheme="majorHAnsi" w:hAnsiTheme="majorHAnsi" w:cs="Times New Roman"/>
          <w:sz w:val="24"/>
          <w:szCs w:val="24"/>
        </w:rPr>
        <w:t xml:space="preserve"> na spotřební dani</w:t>
      </w:r>
      <w:r w:rsidR="00D11961" w:rsidRPr="00DA700A">
        <w:rPr>
          <w:rFonts w:asciiTheme="majorHAnsi" w:hAnsiTheme="majorHAnsi" w:cs="Times New Roman"/>
          <w:sz w:val="24"/>
          <w:szCs w:val="24"/>
        </w:rPr>
        <w:t>,</w:t>
      </w:r>
    </w:p>
    <w:p w14:paraId="332C27BD" w14:textId="046A65BA" w:rsidR="00DB6399" w:rsidRPr="00DA700A" w:rsidRDefault="00DA1945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DA700A">
        <w:rPr>
          <w:rFonts w:asciiTheme="majorHAnsi" w:hAnsiTheme="majorHAnsi" w:cs="Times New Roman"/>
          <w:b/>
          <w:bCs/>
          <w:sz w:val="24"/>
          <w:szCs w:val="24"/>
        </w:rPr>
        <w:t>d</w:t>
      </w:r>
      <w:r w:rsidR="00D11961" w:rsidRPr="00DA700A">
        <w:rPr>
          <w:rFonts w:asciiTheme="majorHAnsi" w:hAnsiTheme="majorHAnsi" w:cs="Times New Roman"/>
          <w:b/>
          <w:bCs/>
          <w:sz w:val="24"/>
          <w:szCs w:val="24"/>
        </w:rPr>
        <w:t>/</w:t>
      </w:r>
      <w:r w:rsidR="00D11961" w:rsidRPr="00DA700A">
        <w:rPr>
          <w:rFonts w:asciiTheme="majorHAnsi" w:hAnsiTheme="majorHAnsi" w:cs="Times New Roman"/>
          <w:sz w:val="24"/>
          <w:szCs w:val="24"/>
        </w:rPr>
        <w:t> nemá v České republice nebo v zemi svého sídla splatný nedoplatek na pojistném nebo na penále na veřejné zdravotní pojištění</w:t>
      </w:r>
      <w:r w:rsidR="00044936" w:rsidRPr="00DA700A">
        <w:rPr>
          <w:rFonts w:asciiTheme="majorHAnsi" w:hAnsiTheme="majorHAnsi" w:cs="Times New Roman"/>
          <w:sz w:val="24"/>
          <w:szCs w:val="24"/>
        </w:rPr>
        <w:t>.</w:t>
      </w:r>
    </w:p>
    <w:p w14:paraId="701F4182" w14:textId="5982C9A1" w:rsidR="00044936" w:rsidRPr="00915138" w:rsidRDefault="005C4735" w:rsidP="005C4735">
      <w:pPr>
        <w:pStyle w:val="Odstavecseseznamem"/>
        <w:numPr>
          <w:ilvl w:val="0"/>
          <w:numId w:val="1"/>
        </w:numPr>
        <w:jc w:val="both"/>
        <w:rPr>
          <w:rFonts w:asciiTheme="majorHAnsi" w:hAnsiTheme="majorHAnsi"/>
          <w:b/>
          <w:bCs/>
        </w:rPr>
      </w:pPr>
      <w:r w:rsidRPr="00915138">
        <w:rPr>
          <w:rFonts w:asciiTheme="majorHAnsi" w:hAnsiTheme="majorHAnsi"/>
          <w:b/>
          <w:bCs/>
        </w:rPr>
        <w:t xml:space="preserve">Technická kvalifikace dle </w:t>
      </w:r>
      <w:r w:rsidR="00215821" w:rsidRPr="00915138">
        <w:rPr>
          <w:rFonts w:asciiTheme="majorHAnsi" w:hAnsiTheme="majorHAnsi"/>
          <w:b/>
          <w:bCs/>
        </w:rPr>
        <w:t xml:space="preserve">čl. 11.3. písm. </w:t>
      </w:r>
      <w:r w:rsidR="00837A7E">
        <w:rPr>
          <w:rFonts w:asciiTheme="majorHAnsi" w:hAnsiTheme="majorHAnsi"/>
          <w:b/>
          <w:bCs/>
        </w:rPr>
        <w:t>c</w:t>
      </w:r>
      <w:r w:rsidR="00215821" w:rsidRPr="00915138">
        <w:rPr>
          <w:rFonts w:asciiTheme="majorHAnsi" w:hAnsiTheme="majorHAnsi"/>
          <w:b/>
          <w:bCs/>
        </w:rPr>
        <w:t>) zadávací dokumentace:</w:t>
      </w:r>
    </w:p>
    <w:p w14:paraId="39606895" w14:textId="77777777" w:rsidR="00DA700A" w:rsidRPr="00DA700A" w:rsidRDefault="00215821" w:rsidP="00CB7146">
      <w:pPr>
        <w:pStyle w:val="Bezmezer"/>
        <w:jc w:val="both"/>
        <w:rPr>
          <w:rFonts w:asciiTheme="majorHAnsi" w:hAnsiTheme="majorHAnsi"/>
          <w:sz w:val="24"/>
          <w:szCs w:val="24"/>
        </w:rPr>
      </w:pPr>
      <w:r w:rsidRPr="00DA700A">
        <w:rPr>
          <w:rFonts w:asciiTheme="majorHAnsi" w:hAnsiTheme="majorHAnsi"/>
          <w:sz w:val="24"/>
          <w:szCs w:val="24"/>
        </w:rPr>
        <w:t xml:space="preserve">Jako osoba oprávněná jednat jménem či za dodavatele čestně prohlašuji, že dodavatel splňuje část technické kvalifikace  </w:t>
      </w:r>
      <w:r w:rsidR="00CB7146" w:rsidRPr="00DA700A">
        <w:rPr>
          <w:rFonts w:asciiTheme="majorHAnsi" w:hAnsiTheme="majorHAnsi"/>
          <w:sz w:val="24"/>
          <w:szCs w:val="24"/>
        </w:rPr>
        <w:t xml:space="preserve">a předkládá </w:t>
      </w:r>
      <w:r w:rsidR="00617902" w:rsidRPr="00DA700A">
        <w:rPr>
          <w:rFonts w:asciiTheme="majorHAnsi" w:hAnsiTheme="majorHAnsi"/>
          <w:sz w:val="24"/>
          <w:szCs w:val="24"/>
        </w:rPr>
        <w:t>přehled průměrného ročního po</w:t>
      </w:r>
      <w:r w:rsidR="00DA700A" w:rsidRPr="00DA700A">
        <w:rPr>
          <w:sz w:val="24"/>
          <w:szCs w:val="24"/>
        </w:rPr>
        <w:t xml:space="preserve"> </w:t>
      </w:r>
      <w:r w:rsidR="00DA700A" w:rsidRPr="00DA700A">
        <w:rPr>
          <w:rFonts w:asciiTheme="majorHAnsi" w:hAnsiTheme="majorHAnsi"/>
          <w:sz w:val="24"/>
          <w:szCs w:val="24"/>
        </w:rPr>
        <w:t>ročního počtu zaměstnanců nebo jiných osob v obdobném postavení podílejících se na plnění obdobných zakázek za poslední 3 roky:</w:t>
      </w:r>
    </w:p>
    <w:p w14:paraId="2C415565" w14:textId="072F3712" w:rsidR="00CB7146" w:rsidRDefault="00CB7146" w:rsidP="00CB7146">
      <w:pPr>
        <w:pStyle w:val="Bezmezer"/>
        <w:jc w:val="both"/>
        <w:rPr>
          <w:rFonts w:ascii="Cambria" w:hAnsi="Cambria"/>
          <w:sz w:val="24"/>
          <w:szCs w:val="24"/>
          <w:highlight w:val="yellow"/>
        </w:rPr>
      </w:pPr>
      <w:r w:rsidRPr="00DA700A">
        <w:rPr>
          <w:rFonts w:ascii="Cambria" w:hAnsi="Cambria"/>
          <w:sz w:val="24"/>
          <w:szCs w:val="24"/>
          <w:highlight w:val="yellow"/>
        </w:rPr>
        <w:t xml:space="preserve"> </w:t>
      </w:r>
    </w:p>
    <w:p w14:paraId="1C6352F0" w14:textId="77777777" w:rsidR="00915138" w:rsidRDefault="00915138" w:rsidP="00CB7146">
      <w:pPr>
        <w:pStyle w:val="Bezmezer"/>
        <w:jc w:val="both"/>
        <w:rPr>
          <w:rFonts w:ascii="Cambria" w:hAnsi="Cambria"/>
          <w:sz w:val="24"/>
          <w:szCs w:val="24"/>
          <w:highlight w:val="yellow"/>
        </w:rPr>
      </w:pPr>
    </w:p>
    <w:p w14:paraId="03D9E9CD" w14:textId="77777777" w:rsidR="00915138" w:rsidRPr="00DA700A" w:rsidRDefault="00915138" w:rsidP="00CB7146">
      <w:pPr>
        <w:pStyle w:val="Bezmezer"/>
        <w:jc w:val="both"/>
        <w:rPr>
          <w:rFonts w:ascii="Cambria" w:hAnsi="Cambria"/>
          <w:sz w:val="24"/>
          <w:szCs w:val="24"/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740"/>
        <w:gridCol w:w="5740"/>
      </w:tblGrid>
      <w:tr w:rsidR="00DA700A" w14:paraId="665FE352" w14:textId="77777777" w:rsidTr="00915138">
        <w:trPr>
          <w:trHeight w:val="567"/>
        </w:trPr>
        <w:tc>
          <w:tcPr>
            <w:tcW w:w="5740" w:type="dxa"/>
            <w:shd w:val="clear" w:color="auto" w:fill="D9D9D9" w:themeFill="background1" w:themeFillShade="D9"/>
            <w:vAlign w:val="center"/>
          </w:tcPr>
          <w:p w14:paraId="4E110EE9" w14:textId="286E95AD" w:rsidR="00DA700A" w:rsidRPr="00915138" w:rsidRDefault="00DA700A" w:rsidP="00915138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915138">
              <w:rPr>
                <w:rFonts w:asciiTheme="majorHAnsi" w:hAnsiTheme="majorHAnsi"/>
                <w:b/>
                <w:bCs/>
              </w:rPr>
              <w:lastRenderedPageBreak/>
              <w:t>rok</w:t>
            </w:r>
          </w:p>
        </w:tc>
        <w:tc>
          <w:tcPr>
            <w:tcW w:w="5740" w:type="dxa"/>
            <w:shd w:val="clear" w:color="auto" w:fill="D9D9D9" w:themeFill="background1" w:themeFillShade="D9"/>
            <w:vAlign w:val="center"/>
          </w:tcPr>
          <w:p w14:paraId="7F75D456" w14:textId="3C07E514" w:rsidR="00DA700A" w:rsidRPr="00915138" w:rsidRDefault="00915138" w:rsidP="00915138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p</w:t>
            </w:r>
            <w:r w:rsidR="00DA700A" w:rsidRPr="00915138">
              <w:rPr>
                <w:rFonts w:asciiTheme="majorHAnsi" w:hAnsiTheme="majorHAnsi"/>
                <w:b/>
                <w:bCs/>
              </w:rPr>
              <w:t>růměrný počet zaměstnanců</w:t>
            </w:r>
          </w:p>
        </w:tc>
      </w:tr>
      <w:tr w:rsidR="00DA700A" w14:paraId="2620574C" w14:textId="77777777" w:rsidTr="00915138">
        <w:trPr>
          <w:trHeight w:val="567"/>
        </w:trPr>
        <w:tc>
          <w:tcPr>
            <w:tcW w:w="5740" w:type="dxa"/>
          </w:tcPr>
          <w:p w14:paraId="231FB1D5" w14:textId="53CCE044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5740" w:type="dxa"/>
          </w:tcPr>
          <w:p w14:paraId="11F604BC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</w:tr>
      <w:tr w:rsidR="00DA700A" w14:paraId="457647FF" w14:textId="77777777" w:rsidTr="00915138">
        <w:trPr>
          <w:trHeight w:val="567"/>
        </w:trPr>
        <w:tc>
          <w:tcPr>
            <w:tcW w:w="5740" w:type="dxa"/>
          </w:tcPr>
          <w:p w14:paraId="41C1BE86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5740" w:type="dxa"/>
          </w:tcPr>
          <w:p w14:paraId="40B6F232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</w:tr>
      <w:tr w:rsidR="00DA700A" w14:paraId="0FB95DD8" w14:textId="77777777" w:rsidTr="00915138">
        <w:trPr>
          <w:trHeight w:val="567"/>
        </w:trPr>
        <w:tc>
          <w:tcPr>
            <w:tcW w:w="5740" w:type="dxa"/>
          </w:tcPr>
          <w:p w14:paraId="65B4E7B0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5740" w:type="dxa"/>
          </w:tcPr>
          <w:p w14:paraId="682933E9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</w:tr>
    </w:tbl>
    <w:p w14:paraId="1E2EC12F" w14:textId="77777777" w:rsidR="00215821" w:rsidRPr="00215821" w:rsidRDefault="00215821" w:rsidP="00215821">
      <w:pPr>
        <w:jc w:val="both"/>
        <w:rPr>
          <w:rFonts w:asciiTheme="majorHAnsi" w:hAnsiTheme="majorHAnsi"/>
        </w:rPr>
      </w:pPr>
    </w:p>
    <w:p w14:paraId="00021CDF" w14:textId="206F7012" w:rsidR="00AC308F" w:rsidRPr="002A5DFF" w:rsidRDefault="001F7258" w:rsidP="00501675">
      <w:pPr>
        <w:jc w:val="both"/>
        <w:rPr>
          <w:rFonts w:asciiTheme="majorHAnsi" w:eastAsiaTheme="minorEastAsia" w:hAnsiTheme="majorHAnsi" w:cs="Arial"/>
          <w:bCs/>
        </w:rPr>
      </w:pPr>
      <w:r w:rsidRPr="002A5DFF">
        <w:rPr>
          <w:rFonts w:asciiTheme="majorHAnsi" w:eastAsiaTheme="minorEastAsia" w:hAnsiTheme="majorHAnsi" w:cs="Arial"/>
          <w:bCs/>
        </w:rPr>
        <w:t>V ____________ dne ____________</w:t>
      </w:r>
    </w:p>
    <w:p w14:paraId="00021CE0" w14:textId="77777777" w:rsidR="001F7258" w:rsidRPr="002A5DFF" w:rsidRDefault="001F725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2A5DFF">
        <w:rPr>
          <w:rFonts w:asciiTheme="majorHAnsi" w:hAnsiTheme="majorHAnsi"/>
          <w:sz w:val="24"/>
          <w:szCs w:val="24"/>
        </w:rPr>
        <w:t>_______________________________</w:t>
      </w:r>
    </w:p>
    <w:p w14:paraId="00021CE1" w14:textId="77777777" w:rsidR="001F7258" w:rsidRPr="002A5DFF" w:rsidRDefault="001F725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2A5DFF">
        <w:rPr>
          <w:rFonts w:asciiTheme="majorHAnsi" w:hAnsiTheme="majorHAnsi"/>
          <w:sz w:val="24"/>
          <w:szCs w:val="24"/>
        </w:rPr>
        <w:t>osoba oprávněná jednat za účastníka</w:t>
      </w:r>
    </w:p>
    <w:p w14:paraId="00021CE2" w14:textId="77777777" w:rsidR="001F7258" w:rsidRPr="001F7258" w:rsidRDefault="001F7258">
      <w:pPr>
        <w:rPr>
          <w:rFonts w:asciiTheme="majorHAnsi" w:hAnsiTheme="majorHAnsi"/>
          <w:sz w:val="24"/>
          <w:szCs w:val="24"/>
        </w:rPr>
      </w:pPr>
    </w:p>
    <w:sectPr w:rsidR="001F7258" w:rsidRPr="001F7258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021CE5" w14:textId="77777777" w:rsidR="003B4599" w:rsidRDefault="003B4599" w:rsidP="001F7258">
      <w:pPr>
        <w:spacing w:after="0" w:line="240" w:lineRule="auto"/>
      </w:pPr>
      <w:r>
        <w:separator/>
      </w:r>
    </w:p>
  </w:endnote>
  <w:endnote w:type="continuationSeparator" w:id="0">
    <w:p w14:paraId="00021CE6" w14:textId="77777777" w:rsidR="003B4599" w:rsidRDefault="003B4599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21CE3" w14:textId="77777777" w:rsidR="003B4599" w:rsidRDefault="003B4599" w:rsidP="001F7258">
      <w:pPr>
        <w:spacing w:after="0" w:line="240" w:lineRule="auto"/>
      </w:pPr>
      <w:r>
        <w:separator/>
      </w:r>
    </w:p>
  </w:footnote>
  <w:footnote w:type="continuationSeparator" w:id="0">
    <w:p w14:paraId="00021CE4" w14:textId="77777777" w:rsidR="003B4599" w:rsidRDefault="003B4599" w:rsidP="001F7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A67A1"/>
    <w:multiLevelType w:val="hybridMultilevel"/>
    <w:tmpl w:val="5CA216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77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6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66B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5E72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821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7DA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21B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4A2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5DFF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B7E2D"/>
    <w:rsid w:val="002C0009"/>
    <w:rsid w:val="002C020D"/>
    <w:rsid w:val="002C0277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2E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3F3D"/>
    <w:rsid w:val="0033456F"/>
    <w:rsid w:val="00334D96"/>
    <w:rsid w:val="0033554E"/>
    <w:rsid w:val="00335A6C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6567"/>
    <w:rsid w:val="0038775E"/>
    <w:rsid w:val="00390072"/>
    <w:rsid w:val="003903D5"/>
    <w:rsid w:val="003904D7"/>
    <w:rsid w:val="00390BC7"/>
    <w:rsid w:val="00390BDB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599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B13"/>
    <w:rsid w:val="003D4EAC"/>
    <w:rsid w:val="003D5368"/>
    <w:rsid w:val="003D5712"/>
    <w:rsid w:val="003D5909"/>
    <w:rsid w:val="003D606F"/>
    <w:rsid w:val="003D621B"/>
    <w:rsid w:val="003D6A79"/>
    <w:rsid w:val="003D6F54"/>
    <w:rsid w:val="003D6FFD"/>
    <w:rsid w:val="003E00B4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840"/>
    <w:rsid w:val="003F7D43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2471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4DC"/>
    <w:rsid w:val="005005EB"/>
    <w:rsid w:val="00500C99"/>
    <w:rsid w:val="00500E2F"/>
    <w:rsid w:val="00500EC2"/>
    <w:rsid w:val="00500F98"/>
    <w:rsid w:val="005011C8"/>
    <w:rsid w:val="00501675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CC0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1052"/>
    <w:rsid w:val="005C12A2"/>
    <w:rsid w:val="005C1317"/>
    <w:rsid w:val="005C1AC9"/>
    <w:rsid w:val="005C2ABC"/>
    <w:rsid w:val="005C2B9C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4735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902"/>
    <w:rsid w:val="00617E8E"/>
    <w:rsid w:val="006201FB"/>
    <w:rsid w:val="006202CB"/>
    <w:rsid w:val="00620A3C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15F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792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AD8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3B43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1F1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A7E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22"/>
    <w:rsid w:val="008E4E9F"/>
    <w:rsid w:val="008E4FF2"/>
    <w:rsid w:val="008E5BCA"/>
    <w:rsid w:val="008E5DB4"/>
    <w:rsid w:val="008E5FFF"/>
    <w:rsid w:val="008E6450"/>
    <w:rsid w:val="008E7731"/>
    <w:rsid w:val="008E774D"/>
    <w:rsid w:val="008E7954"/>
    <w:rsid w:val="008E7C18"/>
    <w:rsid w:val="008E7CCB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138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227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5F5C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3B3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6E34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59D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BFE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0FA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FF6"/>
    <w:rsid w:val="00B721F0"/>
    <w:rsid w:val="00B726A0"/>
    <w:rsid w:val="00B726D9"/>
    <w:rsid w:val="00B72804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97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04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042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034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146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E63"/>
    <w:rsid w:val="00D02013"/>
    <w:rsid w:val="00D02610"/>
    <w:rsid w:val="00D0284D"/>
    <w:rsid w:val="00D035DA"/>
    <w:rsid w:val="00D03ECD"/>
    <w:rsid w:val="00D03EEA"/>
    <w:rsid w:val="00D03F5D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961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3F50"/>
    <w:rsid w:val="00D54D9C"/>
    <w:rsid w:val="00D55230"/>
    <w:rsid w:val="00D55246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45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00A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39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9DB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4F2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1CB8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3355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6E4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7A7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EB0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0021CB2"/>
  <w15:docId w15:val="{A7D41510-E452-41B3-9143-33E4D48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15F5C"/>
    <w:pPr>
      <w:keepNext/>
      <w:spacing w:after="0" w:line="240" w:lineRule="auto"/>
      <w:jc w:val="both"/>
      <w:outlineLvl w:val="1"/>
    </w:pPr>
    <w:rPr>
      <w:rFonts w:ascii="Calibri" w:eastAsia="Times New Roman" w:hAnsi="Calibri" w:cs="Times New Roman"/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character" w:styleId="Hypertextovodkaz">
    <w:name w:val="Hyperlink"/>
    <w:uiPriority w:val="99"/>
    <w:unhideWhenUsed/>
    <w:rsid w:val="005004DC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A15F5C"/>
    <w:rPr>
      <w:rFonts w:ascii="Calibri" w:eastAsia="Times New Roman" w:hAnsi="Calibri" w:cs="Times New Roman"/>
      <w:b/>
      <w:bCs/>
      <w:iCs/>
    </w:rPr>
  </w:style>
  <w:style w:type="character" w:customStyle="1" w:styleId="BezmezerChar">
    <w:name w:val="Bez mezer Char"/>
    <w:link w:val="Bezmezer"/>
    <w:uiPriority w:val="3"/>
    <w:rsid w:val="00A15F5C"/>
  </w:style>
  <w:style w:type="paragraph" w:styleId="Zhlav">
    <w:name w:val="header"/>
    <w:basedOn w:val="Normln"/>
    <w:link w:val="ZhlavChar"/>
    <w:uiPriority w:val="99"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1675"/>
  </w:style>
  <w:style w:type="paragraph" w:styleId="Zpat">
    <w:name w:val="footer"/>
    <w:basedOn w:val="Normln"/>
    <w:link w:val="ZpatChar"/>
    <w:uiPriority w:val="99"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1675"/>
  </w:style>
  <w:style w:type="paragraph" w:styleId="Textbubliny">
    <w:name w:val="Balloon Text"/>
    <w:basedOn w:val="Normln"/>
    <w:link w:val="TextbublinyChar"/>
    <w:uiPriority w:val="99"/>
    <w:semiHidden/>
    <w:unhideWhenUsed/>
    <w:rsid w:val="0050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1675"/>
    <w:rPr>
      <w:rFonts w:ascii="Tahoma" w:hAnsi="Tahoma" w:cs="Tahoma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386567"/>
    <w:rPr>
      <w:color w:val="605E5C"/>
      <w:shd w:val="clear" w:color="auto" w:fill="E1DFDD"/>
    </w:rPr>
  </w:style>
  <w:style w:type="character" w:styleId="Odkaznakoment">
    <w:name w:val="annotation reference"/>
    <w:unhideWhenUsed/>
    <w:rsid w:val="00CB7146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7146"/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7146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zakazky.cz/Profil-Zadavatele/b5f34128-fced-434a-a03f-27f7d23ecff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zakazky.cz/Profil-Zadavatele/b5f34128-fced-434a-a03f-27f7d23ecff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38</cp:revision>
  <dcterms:created xsi:type="dcterms:W3CDTF">2021-09-24T09:43:00Z</dcterms:created>
  <dcterms:modified xsi:type="dcterms:W3CDTF">2025-03-13T13:12:00Z</dcterms:modified>
</cp:coreProperties>
</file>